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DBC4E" w14:textId="77777777" w:rsidR="0060352D" w:rsidRPr="00A937ED" w:rsidRDefault="00CD75B5" w:rsidP="00304064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18"/>
          <w:kern w:val="36"/>
          <w:sz w:val="40"/>
          <w:szCs w:val="40"/>
          <w:lang w:eastAsia="it-IT"/>
        </w:rPr>
      </w:pPr>
      <w:r w:rsidRPr="00A937ED">
        <w:rPr>
          <w:rFonts w:ascii="Times New Roman" w:eastAsia="Times New Roman" w:hAnsi="Times New Roman" w:cs="Times New Roman"/>
          <w:b/>
          <w:bCs/>
          <w:spacing w:val="-18"/>
          <w:kern w:val="36"/>
          <w:sz w:val="40"/>
          <w:szCs w:val="40"/>
          <w:lang w:eastAsia="it-IT"/>
        </w:rPr>
        <w:t>WHISTLEBLOWING</w:t>
      </w:r>
    </w:p>
    <w:p w14:paraId="0EBDBEBA" w14:textId="77777777" w:rsidR="00CD75B5" w:rsidRPr="00A937ED" w:rsidRDefault="00CD75B5" w:rsidP="00304064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18"/>
          <w:kern w:val="36"/>
          <w:sz w:val="26"/>
          <w:szCs w:val="26"/>
          <w:lang w:eastAsia="it-IT"/>
        </w:rPr>
      </w:pPr>
    </w:p>
    <w:p w14:paraId="204A9680" w14:textId="77777777" w:rsidR="0060352D" w:rsidRPr="00A937ED" w:rsidRDefault="0060352D" w:rsidP="003040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937ED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Segnalazione di condotte illecite - WHISTLEBLOWING</w:t>
      </w:r>
    </w:p>
    <w:p w14:paraId="687C776D" w14:textId="77777777" w:rsidR="0060352D" w:rsidRPr="00A937ED" w:rsidRDefault="0060352D" w:rsidP="003040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937E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La segnalazione di condotte illecite o WHISTLEBLOWING è un processo tramite il quale un individuo (il whistleblower) denuncia al Responsabile per la </w:t>
      </w:r>
      <w:r w:rsidR="00001CB2" w:rsidRPr="00A937E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Prevenzione </w:t>
      </w:r>
      <w:r w:rsidRPr="00A937E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della </w:t>
      </w:r>
      <w:r w:rsidR="00001CB2" w:rsidRPr="00A937E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Corruzione </w:t>
      </w:r>
      <w:r w:rsidRPr="00A937ED">
        <w:rPr>
          <w:rFonts w:ascii="Times New Roman" w:eastAsia="Times New Roman" w:hAnsi="Times New Roman" w:cs="Times New Roman"/>
          <w:sz w:val="26"/>
          <w:szCs w:val="26"/>
          <w:lang w:eastAsia="it-IT"/>
        </w:rPr>
        <w:t>(RPCT) violazioni di disposizioni normative che riguardano comportamenti, atti o omissioni dannosi per l'interesse pubblico o l'integrità dell'Amministrazione, scoperti nel contesto lavorativo. Al RPCT Comunale possono essere segnalate solo le violazioni afferenti all</w:t>
      </w:r>
      <w:r w:rsidR="00001CB2" w:rsidRPr="00A937ED">
        <w:rPr>
          <w:rFonts w:ascii="Times New Roman" w:eastAsia="Times New Roman" w:hAnsi="Times New Roman" w:cs="Times New Roman"/>
          <w:sz w:val="26"/>
          <w:szCs w:val="26"/>
          <w:lang w:eastAsia="it-IT"/>
        </w:rPr>
        <w:t>'Amministrazione del Comune di Castronovo di Sicilia</w:t>
      </w:r>
      <w:r w:rsidRPr="00A937ED">
        <w:rPr>
          <w:rFonts w:ascii="Times New Roman" w:eastAsia="Times New Roman" w:hAnsi="Times New Roman" w:cs="Times New Roman"/>
          <w:sz w:val="26"/>
          <w:szCs w:val="26"/>
          <w:lang w:eastAsia="it-IT"/>
        </w:rPr>
        <w:t>.</w:t>
      </w:r>
    </w:p>
    <w:p w14:paraId="09FE8304" w14:textId="77777777" w:rsidR="00CD75B5" w:rsidRPr="00A937ED" w:rsidRDefault="00CD75B5" w:rsidP="003040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03F4F1F2" w14:textId="77777777" w:rsidR="0060352D" w:rsidRPr="00A937ED" w:rsidRDefault="0060352D" w:rsidP="003040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937ED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COSA SI PUÒ SEGNALARE:</w:t>
      </w:r>
    </w:p>
    <w:p w14:paraId="66F27AF2" w14:textId="77777777" w:rsidR="00001CB2" w:rsidRPr="00A937ED" w:rsidRDefault="00001CB2" w:rsidP="003040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937ED">
        <w:rPr>
          <w:rFonts w:ascii="Times New Roman" w:hAnsi="Times New Roman" w:cs="Times New Roman"/>
          <w:sz w:val="26"/>
          <w:szCs w:val="26"/>
        </w:rPr>
        <w:t>La segnalazione</w:t>
      </w:r>
      <w:r w:rsidR="00304064">
        <w:rPr>
          <w:rFonts w:ascii="Times New Roman" w:hAnsi="Times New Roman" w:cs="Times New Roman"/>
          <w:sz w:val="26"/>
          <w:szCs w:val="26"/>
        </w:rPr>
        <w:t>,</w:t>
      </w:r>
      <w:r w:rsidRPr="00A937ED">
        <w:rPr>
          <w:rFonts w:ascii="Times New Roman" w:hAnsi="Times New Roman" w:cs="Times New Roman"/>
          <w:sz w:val="26"/>
          <w:szCs w:val="26"/>
        </w:rPr>
        <w:t xml:space="preserve"> la denuncia o la divulgazione pubblica può avere a oggetto informazioni, compresi i fondati sospetti, relative a comportamenti, atti od omissioni, consumati o tentati, che integrano o possono integrare illeciti amministrativi, contabili, civili o penali per violazione di disposizioni normative tipizzate nell’art. 2, comma 1, lett. a) del D.lgs. 24/2023 lesivi dell’interesse pubblico o dell’integrità del Comune di Castronovo di Sicilia.</w:t>
      </w:r>
    </w:p>
    <w:p w14:paraId="7F63924B" w14:textId="77777777" w:rsidR="00CD75B5" w:rsidRPr="00A937ED" w:rsidRDefault="00CD75B5" w:rsidP="003040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29F0352B" w14:textId="77777777" w:rsidR="0060352D" w:rsidRPr="00A937ED" w:rsidRDefault="0060352D" w:rsidP="003040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937ED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COSA NON SI PUÒ SEGNALARE:</w:t>
      </w:r>
    </w:p>
    <w:p w14:paraId="7F347813" w14:textId="77777777" w:rsidR="0060352D" w:rsidRPr="00A937ED" w:rsidRDefault="0060352D" w:rsidP="003040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937ED">
        <w:rPr>
          <w:rFonts w:ascii="Times New Roman" w:eastAsia="Times New Roman" w:hAnsi="Times New Roman" w:cs="Times New Roman"/>
          <w:sz w:val="26"/>
          <w:szCs w:val="26"/>
          <w:lang w:eastAsia="it-IT"/>
        </w:rPr>
        <w:t>Il canale di segnalazione </w:t>
      </w:r>
      <w:r w:rsidRPr="00A937ED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Whistleblowing</w:t>
      </w:r>
      <w:r w:rsidRPr="00A937ED">
        <w:rPr>
          <w:rFonts w:ascii="Times New Roman" w:eastAsia="Times New Roman" w:hAnsi="Times New Roman" w:cs="Times New Roman"/>
          <w:sz w:val="26"/>
          <w:szCs w:val="26"/>
          <w:lang w:eastAsia="it-IT"/>
        </w:rPr>
        <w:t> non può essere utilizzato per questioni legate ad interessi personali del segnalante, come contestazioni o richieste relative al proprio rapporto di lavoro o impiego con l'Amministrazione o con fi</w:t>
      </w:r>
      <w:r w:rsidR="00CD75B5" w:rsidRPr="00A937ED">
        <w:rPr>
          <w:rFonts w:ascii="Times New Roman" w:eastAsia="Times New Roman" w:hAnsi="Times New Roman" w:cs="Times New Roman"/>
          <w:sz w:val="26"/>
          <w:szCs w:val="26"/>
          <w:lang w:eastAsia="it-IT"/>
        </w:rPr>
        <w:t>gure gerarchicamente superiori.</w:t>
      </w:r>
    </w:p>
    <w:p w14:paraId="1AEF7FB8" w14:textId="77777777" w:rsidR="00CD75B5" w:rsidRPr="00A937ED" w:rsidRDefault="00CD75B5" w:rsidP="003040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71037169" w14:textId="77777777" w:rsidR="0060352D" w:rsidRPr="00A937ED" w:rsidRDefault="0060352D" w:rsidP="003040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937ED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CHI PUÒ SEGNALARE:</w:t>
      </w:r>
    </w:p>
    <w:p w14:paraId="2C22B27F" w14:textId="77777777" w:rsidR="0060352D" w:rsidRPr="00A937ED" w:rsidRDefault="0060352D" w:rsidP="003040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937ED">
        <w:rPr>
          <w:rFonts w:ascii="Times New Roman" w:eastAsia="Times New Roman" w:hAnsi="Times New Roman" w:cs="Times New Roman"/>
          <w:sz w:val="26"/>
          <w:szCs w:val="26"/>
          <w:lang w:eastAsia="it-IT"/>
        </w:rPr>
        <w:t>Possono utilizzare il canale </w:t>
      </w:r>
      <w:r w:rsidRPr="00A937ED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Whistleblowing</w:t>
      </w:r>
      <w:r w:rsidRPr="00A937ED">
        <w:rPr>
          <w:rFonts w:ascii="Times New Roman" w:eastAsia="Times New Roman" w:hAnsi="Times New Roman" w:cs="Times New Roman"/>
          <w:sz w:val="26"/>
          <w:szCs w:val="26"/>
          <w:lang w:eastAsia="it-IT"/>
        </w:rPr>
        <w:t> i dipendenti dell'Amministrazione, lavoratori autonomi, collaboratori, liberi professionisti, consulenti, volontari e tirocinanti, anche se a titolo gratuito, che lavorano per l'Amministrazione.</w:t>
      </w:r>
    </w:p>
    <w:p w14:paraId="4A267499" w14:textId="77777777" w:rsidR="00CD75B5" w:rsidRPr="00A937ED" w:rsidRDefault="00CD75B5" w:rsidP="003040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4053EFD8" w14:textId="77777777" w:rsidR="0060352D" w:rsidRPr="00A937ED" w:rsidRDefault="0060352D" w:rsidP="003040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937ED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QUANDO SI PUÒ SEGNALARE:</w:t>
      </w:r>
    </w:p>
    <w:p w14:paraId="6F24F846" w14:textId="77777777" w:rsidR="0060352D" w:rsidRPr="00304064" w:rsidRDefault="0060352D" w:rsidP="00304064">
      <w:pPr>
        <w:pStyle w:val="Paragrafoelenco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304064">
        <w:rPr>
          <w:rFonts w:ascii="Times New Roman" w:eastAsia="Times New Roman" w:hAnsi="Times New Roman" w:cs="Times New Roman"/>
          <w:sz w:val="26"/>
          <w:szCs w:val="26"/>
          <w:lang w:eastAsia="it-IT"/>
        </w:rPr>
        <w:t>Le segnalazioni possono essere effettuate in diversi momenti:</w:t>
      </w:r>
    </w:p>
    <w:p w14:paraId="78558837" w14:textId="77777777" w:rsidR="00304064" w:rsidRPr="00304064" w:rsidRDefault="0060352D" w:rsidP="00304064">
      <w:pPr>
        <w:pStyle w:val="Paragrafoelenco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304064">
        <w:rPr>
          <w:rFonts w:ascii="Times New Roman" w:eastAsia="Times New Roman" w:hAnsi="Times New Roman" w:cs="Times New Roman"/>
          <w:sz w:val="26"/>
          <w:szCs w:val="26"/>
          <w:lang w:eastAsia="it-IT"/>
        </w:rPr>
        <w:t>Durante il rapporto giuridico c</w:t>
      </w:r>
      <w:r w:rsidR="00304064" w:rsidRPr="00304064">
        <w:rPr>
          <w:rFonts w:ascii="Times New Roman" w:eastAsia="Times New Roman" w:hAnsi="Times New Roman" w:cs="Times New Roman"/>
          <w:sz w:val="26"/>
          <w:szCs w:val="26"/>
          <w:lang w:eastAsia="it-IT"/>
        </w:rPr>
        <w:t>on l'Amministrazione Comunale;</w:t>
      </w:r>
    </w:p>
    <w:p w14:paraId="0457B0AD" w14:textId="77777777" w:rsidR="00304064" w:rsidRPr="00304064" w:rsidRDefault="0060352D" w:rsidP="00304064">
      <w:pPr>
        <w:pStyle w:val="Paragrafoelenco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304064">
        <w:rPr>
          <w:rFonts w:ascii="Times New Roman" w:eastAsia="Times New Roman" w:hAnsi="Times New Roman" w:cs="Times New Roman"/>
          <w:sz w:val="26"/>
          <w:szCs w:val="26"/>
          <w:lang w:eastAsia="it-IT"/>
        </w:rPr>
        <w:t>Prima dell'inizio del rapporto giuridico (ad esempio, informazioni raccolte dura</w:t>
      </w:r>
      <w:r w:rsidR="00304064" w:rsidRPr="00304064">
        <w:rPr>
          <w:rFonts w:ascii="Times New Roman" w:eastAsia="Times New Roman" w:hAnsi="Times New Roman" w:cs="Times New Roman"/>
          <w:sz w:val="26"/>
          <w:szCs w:val="26"/>
          <w:lang w:eastAsia="it-IT"/>
        </w:rPr>
        <w:t>nte il processo di selezione);</w:t>
      </w:r>
    </w:p>
    <w:p w14:paraId="332198B7" w14:textId="77777777" w:rsidR="00304064" w:rsidRPr="00304064" w:rsidRDefault="0060352D" w:rsidP="00304064">
      <w:pPr>
        <w:pStyle w:val="Paragrafoelenco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304064">
        <w:rPr>
          <w:rFonts w:ascii="Times New Roman" w:eastAsia="Times New Roman" w:hAnsi="Times New Roman" w:cs="Times New Roman"/>
          <w:sz w:val="26"/>
          <w:szCs w:val="26"/>
          <w:lang w:eastAsia="it-IT"/>
        </w:rPr>
        <w:t>Durante il period</w:t>
      </w:r>
      <w:r w:rsidR="00304064" w:rsidRPr="00304064">
        <w:rPr>
          <w:rFonts w:ascii="Times New Roman" w:eastAsia="Times New Roman" w:hAnsi="Times New Roman" w:cs="Times New Roman"/>
          <w:sz w:val="26"/>
          <w:szCs w:val="26"/>
          <w:lang w:eastAsia="it-IT"/>
        </w:rPr>
        <w:t>o di prova;</w:t>
      </w:r>
    </w:p>
    <w:p w14:paraId="2AEC8357" w14:textId="77777777" w:rsidR="0060352D" w:rsidRPr="00304064" w:rsidRDefault="0060352D" w:rsidP="00304064">
      <w:pPr>
        <w:pStyle w:val="Paragrafoelenco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304064">
        <w:rPr>
          <w:rFonts w:ascii="Times New Roman" w:eastAsia="Times New Roman" w:hAnsi="Times New Roman" w:cs="Times New Roman"/>
          <w:sz w:val="26"/>
          <w:szCs w:val="26"/>
          <w:lang w:eastAsia="it-IT"/>
        </w:rPr>
        <w:t>Dopo la cessazione del rapporto, a condizione che riguardino il periodo precedente alla fine del rapporto</w:t>
      </w:r>
      <w:r w:rsidR="00304064">
        <w:rPr>
          <w:rFonts w:ascii="Times New Roman" w:eastAsia="Times New Roman" w:hAnsi="Times New Roman" w:cs="Times New Roman"/>
          <w:sz w:val="26"/>
          <w:szCs w:val="26"/>
          <w:lang w:eastAsia="it-IT"/>
        </w:rPr>
        <w:t>.</w:t>
      </w:r>
    </w:p>
    <w:p w14:paraId="4E7778CC" w14:textId="77777777" w:rsidR="00CD75B5" w:rsidRPr="00A937ED" w:rsidRDefault="00CD75B5" w:rsidP="003040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5861FBEE" w14:textId="77777777" w:rsidR="00A937ED" w:rsidRPr="00A937ED" w:rsidRDefault="00A937ED" w:rsidP="00304064">
      <w:pPr>
        <w:widowControl w:val="0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A937ED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COME EFFETTUARE UNA SEGNALAZIONE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:</w:t>
      </w:r>
    </w:p>
    <w:p w14:paraId="420AC0CA" w14:textId="77777777" w:rsidR="00A937ED" w:rsidRPr="00A937ED" w:rsidRDefault="00A937ED" w:rsidP="003040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937ED">
        <w:rPr>
          <w:rFonts w:ascii="Times New Roman" w:eastAsia="Times New Roman" w:hAnsi="Times New Roman" w:cs="Times New Roman"/>
          <w:sz w:val="26"/>
          <w:szCs w:val="26"/>
          <w:lang w:eastAsia="it-IT"/>
        </w:rPr>
        <w:t>Il Comune di Castronovo di Sicilia ha predisposto i seguenti canali di segnalazione:</w:t>
      </w:r>
    </w:p>
    <w:p w14:paraId="3192CB5E" w14:textId="77777777" w:rsidR="00A937ED" w:rsidRPr="00A937ED" w:rsidRDefault="00A937ED" w:rsidP="0030406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937ED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in forma scritta</w:t>
      </w:r>
      <w:r w:rsidRPr="00A937ED">
        <w:rPr>
          <w:rFonts w:ascii="Times New Roman" w:eastAsia="Times New Roman" w:hAnsi="Times New Roman" w:cs="Times New Roman"/>
          <w:sz w:val="26"/>
          <w:szCs w:val="26"/>
          <w:lang w:eastAsia="it-IT"/>
        </w:rPr>
        <w:t>, con modalità informatiche attraverso l'</w:t>
      </w:r>
      <w:hyperlink r:id="rId5" w:tgtFrame="_blank" w:history="1">
        <w:r w:rsidRPr="00A937ED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it-IT"/>
          </w:rPr>
          <w:t>applicativo Whistleblowing</w:t>
        </w:r>
      </w:hyperlink>
      <w:r w:rsidRPr="00A937ED">
        <w:rPr>
          <w:rFonts w:ascii="Times New Roman" w:eastAsia="Times New Roman" w:hAnsi="Times New Roman" w:cs="Times New Roman"/>
          <w:sz w:val="26"/>
          <w:szCs w:val="26"/>
          <w:lang w:eastAsia="it-IT"/>
        </w:rPr>
        <w:t>;</w:t>
      </w:r>
    </w:p>
    <w:p w14:paraId="6790A1A6" w14:textId="77777777" w:rsidR="00A937ED" w:rsidRPr="00A937ED" w:rsidRDefault="00A937ED" w:rsidP="0030406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937ED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in forma orale</w:t>
      </w:r>
      <w:r w:rsidRPr="00A937E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prendendo appuntamento </w:t>
      </w:r>
      <w:r w:rsidRPr="00A937ED">
        <w:rPr>
          <w:rFonts w:ascii="Times New Roman" w:eastAsia="Times New Roman" w:hAnsi="Times New Roman" w:cs="Times New Roman"/>
          <w:sz w:val="26"/>
          <w:szCs w:val="26"/>
          <w:lang w:eastAsia="it-IT"/>
        </w:rPr>
        <w:t>con il Responsabile della Prevenzione della Corruzione e della Trasparenza per un incontro diretto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: </w:t>
      </w:r>
      <w:r w:rsidRPr="00A937ED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0918218831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- </w:t>
      </w:r>
      <w:r w:rsidRPr="00A937ED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0918218820</w:t>
      </w:r>
      <w:r w:rsidRPr="00A937ED">
        <w:rPr>
          <w:rFonts w:ascii="Times New Roman" w:eastAsia="Times New Roman" w:hAnsi="Times New Roman" w:cs="Times New Roman"/>
          <w:sz w:val="26"/>
          <w:szCs w:val="26"/>
          <w:lang w:eastAsia="it-IT"/>
        </w:rPr>
        <w:t>.</w:t>
      </w:r>
    </w:p>
    <w:p w14:paraId="3296489A" w14:textId="77777777" w:rsidR="00304064" w:rsidRDefault="00A937ED" w:rsidP="003040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937ED">
        <w:rPr>
          <w:rFonts w:ascii="Times New Roman" w:eastAsia="Times New Roman" w:hAnsi="Times New Roman" w:cs="Times New Roman"/>
          <w:sz w:val="26"/>
          <w:szCs w:val="26"/>
          <w:lang w:eastAsia="it-IT"/>
        </w:rPr>
        <w:t>E' inoltre possibile presentare una </w:t>
      </w:r>
      <w:r w:rsidRPr="00A937ED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segnalazione in forma anonima</w:t>
      </w:r>
      <w:r w:rsidRPr="00A937ED">
        <w:rPr>
          <w:rFonts w:ascii="Times New Roman" w:eastAsia="Times New Roman" w:hAnsi="Times New Roman" w:cs="Times New Roman"/>
          <w:sz w:val="26"/>
          <w:szCs w:val="26"/>
          <w:lang w:eastAsia="it-IT"/>
        </w:rPr>
        <w:t>: in tal caso, questa avrà seguito solo se adeguatamente circostanziata e con tutti gli elementi informativi utili per verificarla, indipendentemente d</w:t>
      </w:r>
      <w:r w:rsidR="00304064">
        <w:rPr>
          <w:rFonts w:ascii="Times New Roman" w:eastAsia="Times New Roman" w:hAnsi="Times New Roman" w:cs="Times New Roman"/>
          <w:sz w:val="26"/>
          <w:szCs w:val="26"/>
          <w:lang w:eastAsia="it-IT"/>
        </w:rPr>
        <w:t>alla conoscenza del segnalante.</w:t>
      </w:r>
    </w:p>
    <w:p w14:paraId="4A6C19FB" w14:textId="77777777" w:rsidR="00A937ED" w:rsidRPr="00A937ED" w:rsidRDefault="00A937ED" w:rsidP="003040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937ED">
        <w:rPr>
          <w:rFonts w:ascii="Times New Roman" w:eastAsia="Times New Roman" w:hAnsi="Times New Roman" w:cs="Times New Roman"/>
          <w:sz w:val="26"/>
          <w:szCs w:val="26"/>
          <w:lang w:eastAsia="it-IT"/>
        </w:rPr>
        <w:t>Tutte le segnalazioni whistleblowing sono totalmente sottratte al diritto di accesso da parte di terzi.</w:t>
      </w:r>
    </w:p>
    <w:p w14:paraId="302D8A73" w14:textId="77777777" w:rsidR="00A937ED" w:rsidRPr="00A937ED" w:rsidRDefault="00A937ED" w:rsidP="003040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5E253691" w14:textId="77777777" w:rsidR="0060352D" w:rsidRPr="00A937ED" w:rsidRDefault="00304064" w:rsidP="003040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937ED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RESPONSABILE PER LA PREVENZIONE DELLA CORRUZIONE (RPCT)</w:t>
      </w:r>
      <w:r w:rsidRPr="00A937ED">
        <w:rPr>
          <w:rFonts w:ascii="Times New Roman" w:eastAsia="Times New Roman" w:hAnsi="Times New Roman" w:cs="Times New Roman"/>
          <w:sz w:val="26"/>
          <w:szCs w:val="26"/>
          <w:lang w:eastAsia="it-IT"/>
        </w:rPr>
        <w:t>:</w:t>
      </w:r>
    </w:p>
    <w:p w14:paraId="54AB3BE1" w14:textId="77777777" w:rsidR="00304064" w:rsidRDefault="00A937ED" w:rsidP="003040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Rag.</w:t>
      </w:r>
      <w:r w:rsidR="00304064">
        <w:rPr>
          <w:rFonts w:ascii="Times New Roman" w:eastAsia="Times New Roman" w:hAnsi="Times New Roman" w:cs="Times New Roman"/>
          <w:sz w:val="26"/>
          <w:szCs w:val="26"/>
          <w:lang w:eastAsia="it-IT"/>
        </w:rPr>
        <w:t>: Antonino Colletto</w:t>
      </w:r>
    </w:p>
    <w:p w14:paraId="4604F1A5" w14:textId="3C00BFD3" w:rsidR="0025089A" w:rsidRPr="0025089A" w:rsidRDefault="0025089A" w:rsidP="0025089A">
      <w:pPr>
        <w:widowControl w:val="0"/>
        <w:shd w:val="clear" w:color="auto" w:fill="FFFFFF"/>
        <w:spacing w:after="0" w:line="240" w:lineRule="auto"/>
        <w:jc w:val="both"/>
        <w:rPr>
          <w:rStyle w:val="Collegamentoipertestuale"/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color w:val="0070C0"/>
          <w:sz w:val="26"/>
          <w:szCs w:val="26"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color w:val="0070C0"/>
          <w:sz w:val="26"/>
          <w:szCs w:val="26"/>
          <w:lang w:eastAsia="it-IT"/>
        </w:rPr>
        <w:instrText>HYPERLINK "https://comunedicastronovodisicilia.whistleblowing.it/"</w:instrText>
      </w:r>
      <w:r>
        <w:rPr>
          <w:rFonts w:ascii="Times New Roman" w:eastAsia="Times New Roman" w:hAnsi="Times New Roman" w:cs="Times New Roman"/>
          <w:color w:val="0070C0"/>
          <w:sz w:val="26"/>
          <w:szCs w:val="26"/>
          <w:lang w:eastAsia="it-IT"/>
        </w:rPr>
      </w:r>
      <w:r>
        <w:rPr>
          <w:rFonts w:ascii="Times New Roman" w:eastAsia="Times New Roman" w:hAnsi="Times New Roman" w:cs="Times New Roman"/>
          <w:color w:val="0070C0"/>
          <w:sz w:val="26"/>
          <w:szCs w:val="26"/>
          <w:lang w:eastAsia="it-IT"/>
        </w:rPr>
        <w:fldChar w:fldCharType="separate"/>
      </w:r>
    </w:p>
    <w:p w14:paraId="56B97AAA" w14:textId="395E0000" w:rsidR="0025089A" w:rsidRDefault="0025089A" w:rsidP="003040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color w:val="0070C0"/>
          <w:sz w:val="26"/>
          <w:szCs w:val="26"/>
          <w:lang w:eastAsia="it-IT"/>
        </w:rPr>
        <w:fldChar w:fldCharType="end"/>
      </w:r>
    </w:p>
    <w:sectPr w:rsidR="0025089A" w:rsidSect="00CD75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679FA"/>
    <w:multiLevelType w:val="multilevel"/>
    <w:tmpl w:val="94DC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924A4"/>
    <w:multiLevelType w:val="multilevel"/>
    <w:tmpl w:val="AF5A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3369"/>
    <w:multiLevelType w:val="hybridMultilevel"/>
    <w:tmpl w:val="D1AC6E94"/>
    <w:lvl w:ilvl="0" w:tplc="00C4A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E59CA"/>
    <w:multiLevelType w:val="multilevel"/>
    <w:tmpl w:val="AE82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56184"/>
    <w:multiLevelType w:val="multilevel"/>
    <w:tmpl w:val="8D649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E5157"/>
    <w:multiLevelType w:val="multilevel"/>
    <w:tmpl w:val="57EA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32D0B"/>
    <w:multiLevelType w:val="multilevel"/>
    <w:tmpl w:val="5238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B4725"/>
    <w:multiLevelType w:val="multilevel"/>
    <w:tmpl w:val="40346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E71449"/>
    <w:multiLevelType w:val="hybridMultilevel"/>
    <w:tmpl w:val="D668E3A0"/>
    <w:lvl w:ilvl="0" w:tplc="00C4A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24CAF"/>
    <w:multiLevelType w:val="multilevel"/>
    <w:tmpl w:val="26AC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7A4964"/>
    <w:multiLevelType w:val="multilevel"/>
    <w:tmpl w:val="666CB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6F1F2A"/>
    <w:multiLevelType w:val="multilevel"/>
    <w:tmpl w:val="6CCC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406154">
    <w:abstractNumId w:val="5"/>
  </w:num>
  <w:num w:numId="2" w16cid:durableId="1350831659">
    <w:abstractNumId w:val="11"/>
  </w:num>
  <w:num w:numId="3" w16cid:durableId="412824958">
    <w:abstractNumId w:val="4"/>
  </w:num>
  <w:num w:numId="4" w16cid:durableId="999381347">
    <w:abstractNumId w:val="10"/>
  </w:num>
  <w:num w:numId="5" w16cid:durableId="1416123174">
    <w:abstractNumId w:val="0"/>
  </w:num>
  <w:num w:numId="6" w16cid:durableId="1211697562">
    <w:abstractNumId w:val="7"/>
  </w:num>
  <w:num w:numId="7" w16cid:durableId="1073697503">
    <w:abstractNumId w:val="9"/>
  </w:num>
  <w:num w:numId="8" w16cid:durableId="334846713">
    <w:abstractNumId w:val="3"/>
  </w:num>
  <w:num w:numId="9" w16cid:durableId="76178519">
    <w:abstractNumId w:val="1"/>
  </w:num>
  <w:num w:numId="10" w16cid:durableId="136387749">
    <w:abstractNumId w:val="6"/>
  </w:num>
  <w:num w:numId="11" w16cid:durableId="1315448417">
    <w:abstractNumId w:val="2"/>
  </w:num>
  <w:num w:numId="12" w16cid:durableId="18054638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2D"/>
    <w:rsid w:val="00001CB2"/>
    <w:rsid w:val="001639D1"/>
    <w:rsid w:val="0025089A"/>
    <w:rsid w:val="002D48E6"/>
    <w:rsid w:val="00304064"/>
    <w:rsid w:val="003D224B"/>
    <w:rsid w:val="004134E5"/>
    <w:rsid w:val="004D557C"/>
    <w:rsid w:val="00527AC3"/>
    <w:rsid w:val="0060352D"/>
    <w:rsid w:val="00A208CA"/>
    <w:rsid w:val="00A937ED"/>
    <w:rsid w:val="00B37D28"/>
    <w:rsid w:val="00CD75B5"/>
    <w:rsid w:val="00D00633"/>
    <w:rsid w:val="00D82626"/>
    <w:rsid w:val="00D82F0F"/>
    <w:rsid w:val="00E24F56"/>
    <w:rsid w:val="00E90A16"/>
    <w:rsid w:val="00FB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8187"/>
  <w15:chartTrackingRefBased/>
  <w15:docId w15:val="{C7DACEB1-EE49-4231-B5B9-E55E37E7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03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352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0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0352D"/>
    <w:rPr>
      <w:b/>
      <w:bCs/>
    </w:rPr>
  </w:style>
  <w:style w:type="character" w:styleId="Enfasicorsivo">
    <w:name w:val="Emphasis"/>
    <w:basedOn w:val="Carpredefinitoparagrafo"/>
    <w:uiPriority w:val="20"/>
    <w:qFormat/>
    <w:rsid w:val="0060352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035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0406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5089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78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9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histleblowing.comune.padov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2024-05-20T09:55:00Z</dcterms:created>
  <dcterms:modified xsi:type="dcterms:W3CDTF">2024-05-20T10:25:00Z</dcterms:modified>
</cp:coreProperties>
</file>